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B1B4C" w14:textId="77777777" w:rsidR="00CF0B5C" w:rsidRPr="00CA7D9B" w:rsidRDefault="00FA08C7" w:rsidP="00CF0B5C">
      <w:pPr>
        <w:spacing w:line="360" w:lineRule="auto"/>
        <w:jc w:val="both"/>
        <w:rPr>
          <w:rFonts w:ascii="Century Schoolbook" w:hAnsi="Century Schoolbook"/>
          <w:sz w:val="20"/>
          <w:szCs w:val="20"/>
        </w:rPr>
      </w:pPr>
      <w:r w:rsidRPr="00CA7D9B">
        <w:rPr>
          <w:rFonts w:ascii="Century Schoolbook" w:hAnsi="Century Schoolbook"/>
          <w:b/>
          <w:sz w:val="20"/>
          <w:szCs w:val="20"/>
        </w:rPr>
        <w:t>HOM</w:t>
      </w:r>
      <w:r w:rsidR="004E138D" w:rsidRPr="00CA7D9B">
        <w:rPr>
          <w:rFonts w:ascii="Century Schoolbook" w:hAnsi="Century Schoolbook"/>
          <w:b/>
          <w:sz w:val="20"/>
          <w:szCs w:val="20"/>
        </w:rPr>
        <w:t>É</w:t>
      </w:r>
      <w:r w:rsidRPr="00CA7D9B">
        <w:rPr>
          <w:rFonts w:ascii="Century Schoolbook" w:hAnsi="Century Schoolbook"/>
          <w:b/>
          <w:sz w:val="20"/>
          <w:szCs w:val="20"/>
        </w:rPr>
        <w:t>LIE</w:t>
      </w:r>
    </w:p>
    <w:p w14:paraId="24281D79" w14:textId="3FDF1D19" w:rsidR="00EF3AFB" w:rsidRPr="00CA7D9B" w:rsidRDefault="00EF3AFB" w:rsidP="00EF3AFB">
      <w:pPr>
        <w:spacing w:after="120" w:line="360" w:lineRule="auto"/>
        <w:ind w:firstLine="709"/>
        <w:jc w:val="both"/>
        <w:rPr>
          <w:rFonts w:ascii="Century Schoolbook" w:hAnsi="Century Schoolbook"/>
          <w:szCs w:val="20"/>
        </w:rPr>
      </w:pPr>
      <w:r w:rsidRPr="00CA7D9B">
        <w:rPr>
          <w:rFonts w:ascii="Century Schoolbook" w:hAnsi="Century Schoolbook"/>
          <w:szCs w:val="20"/>
        </w:rPr>
        <w:t xml:space="preserve">Il y a un mot grec clé qui apparaît deux fois dans l'Évangile d'aujourd'hui et qui nous donne un merveilleux aperçu de la Trinité. Ce mot est </w:t>
      </w:r>
      <w:proofErr w:type="spellStart"/>
      <w:r w:rsidR="00BE2E59" w:rsidRPr="00CA7D9B">
        <w:rPr>
          <w:rFonts w:ascii="Century Schoolbook" w:hAnsi="Century Schoolbook"/>
          <w:i/>
          <w:szCs w:val="20"/>
        </w:rPr>
        <w:t>monogenes</w:t>
      </w:r>
      <w:proofErr w:type="spellEnd"/>
      <w:r w:rsidRPr="00CA7D9B">
        <w:rPr>
          <w:rFonts w:ascii="Century Schoolbook" w:hAnsi="Century Schoolbook"/>
          <w:szCs w:val="20"/>
        </w:rPr>
        <w:t xml:space="preserve">. Dans l'Évangile d'aujourd'hui, il est traduit par le mot « unique » ou « fils unique ». C'est une bonne traduction, mais elle ne traduit pas tout le sens </w:t>
      </w:r>
      <w:r w:rsidR="00322847" w:rsidRPr="00CA7D9B">
        <w:rPr>
          <w:rFonts w:ascii="Century Schoolbook" w:hAnsi="Century Schoolbook"/>
          <w:szCs w:val="20"/>
        </w:rPr>
        <w:t xml:space="preserve">profond </w:t>
      </w:r>
      <w:r w:rsidRPr="00CA7D9B">
        <w:rPr>
          <w:rFonts w:ascii="Century Schoolbook" w:hAnsi="Century Schoolbook"/>
          <w:szCs w:val="20"/>
        </w:rPr>
        <w:t xml:space="preserve">du </w:t>
      </w:r>
      <w:r w:rsidR="00322847" w:rsidRPr="00CA7D9B">
        <w:rPr>
          <w:rFonts w:ascii="Century Schoolbook" w:hAnsi="Century Schoolbook"/>
          <w:szCs w:val="20"/>
        </w:rPr>
        <w:t>terme</w:t>
      </w:r>
      <w:r w:rsidRPr="00CA7D9B">
        <w:rPr>
          <w:rFonts w:ascii="Century Schoolbook" w:hAnsi="Century Schoolbook"/>
          <w:szCs w:val="20"/>
        </w:rPr>
        <w:t>.</w:t>
      </w:r>
    </w:p>
    <w:p w14:paraId="31FF6088" w14:textId="33B48EEC" w:rsidR="00EF3AFB" w:rsidRPr="00CA7D9B" w:rsidRDefault="00EF3AFB" w:rsidP="00EF3AFB">
      <w:pPr>
        <w:spacing w:after="120" w:line="360" w:lineRule="auto"/>
        <w:ind w:firstLine="709"/>
        <w:jc w:val="both"/>
        <w:rPr>
          <w:rFonts w:ascii="Century Schoolbook" w:hAnsi="Century Schoolbook"/>
          <w:szCs w:val="20"/>
        </w:rPr>
      </w:pPr>
      <w:r w:rsidRPr="00CA7D9B">
        <w:rPr>
          <w:rFonts w:ascii="Century Schoolbook" w:hAnsi="Century Schoolbook"/>
          <w:szCs w:val="20"/>
        </w:rPr>
        <w:t xml:space="preserve">Une traduction plus littérale serait « seul-engendré ». C'est-à-dire que le mot </w:t>
      </w:r>
      <w:proofErr w:type="spellStart"/>
      <w:r w:rsidR="00BE2E59" w:rsidRPr="00CA7D9B">
        <w:rPr>
          <w:rFonts w:ascii="Century Schoolbook" w:hAnsi="Century Schoolbook"/>
          <w:i/>
          <w:szCs w:val="20"/>
        </w:rPr>
        <w:t>monogenes</w:t>
      </w:r>
      <w:proofErr w:type="spellEnd"/>
      <w:r w:rsidRPr="00CA7D9B">
        <w:rPr>
          <w:rFonts w:ascii="Century Schoolbook" w:hAnsi="Century Schoolbook"/>
          <w:szCs w:val="20"/>
        </w:rPr>
        <w:t xml:space="preserve"> contient deux idées, à savoir </w:t>
      </w:r>
      <w:r w:rsidR="00BE2E59" w:rsidRPr="00CA7D9B">
        <w:rPr>
          <w:rFonts w:ascii="Century Schoolbook" w:hAnsi="Century Schoolbook"/>
          <w:i/>
          <w:szCs w:val="20"/>
        </w:rPr>
        <w:t>mono</w:t>
      </w:r>
      <w:r w:rsidR="00BE2E59" w:rsidRPr="00CA7D9B">
        <w:rPr>
          <w:rFonts w:ascii="Century Schoolbook" w:hAnsi="Century Schoolbook"/>
          <w:szCs w:val="20"/>
        </w:rPr>
        <w:t>,</w:t>
      </w:r>
      <w:r w:rsidRPr="00CA7D9B">
        <w:rPr>
          <w:rFonts w:ascii="Century Schoolbook" w:hAnsi="Century Schoolbook"/>
          <w:szCs w:val="20"/>
        </w:rPr>
        <w:t xml:space="preserve"> l'idée d'unicité, mais aussi </w:t>
      </w:r>
      <w:proofErr w:type="spellStart"/>
      <w:r w:rsidR="00BE2E59" w:rsidRPr="00CA7D9B">
        <w:rPr>
          <w:rFonts w:ascii="Century Schoolbook" w:hAnsi="Century Schoolbook"/>
          <w:i/>
          <w:szCs w:val="20"/>
        </w:rPr>
        <w:t>genes</w:t>
      </w:r>
      <w:proofErr w:type="spellEnd"/>
      <w:r w:rsidRPr="00CA7D9B">
        <w:rPr>
          <w:rFonts w:ascii="Century Schoolbook" w:hAnsi="Century Schoolbook"/>
          <w:szCs w:val="20"/>
        </w:rPr>
        <w:t xml:space="preserve">, celle d'un avènement, d'une procession. Le Christ est le </w:t>
      </w:r>
      <w:proofErr w:type="spellStart"/>
      <w:r w:rsidR="00BE2E59" w:rsidRPr="00CA7D9B">
        <w:rPr>
          <w:rFonts w:ascii="Century Schoolbook" w:hAnsi="Century Schoolbook"/>
          <w:i/>
          <w:szCs w:val="20"/>
        </w:rPr>
        <w:t>monogenes</w:t>
      </w:r>
      <w:proofErr w:type="spellEnd"/>
      <w:r w:rsidRPr="00CA7D9B">
        <w:rPr>
          <w:rFonts w:ascii="Century Schoolbook" w:hAnsi="Century Schoolbook"/>
          <w:szCs w:val="20"/>
        </w:rPr>
        <w:t xml:space="preserve">, le </w:t>
      </w:r>
      <w:r w:rsidR="00BE2E59" w:rsidRPr="00CA7D9B">
        <w:rPr>
          <w:rFonts w:ascii="Century Schoolbook" w:hAnsi="Century Schoolbook"/>
          <w:szCs w:val="20"/>
        </w:rPr>
        <w:t>« </w:t>
      </w:r>
      <w:r w:rsidRPr="00CA7D9B">
        <w:rPr>
          <w:rFonts w:ascii="Century Schoolbook" w:hAnsi="Century Schoolbook"/>
          <w:szCs w:val="20"/>
        </w:rPr>
        <w:t>seul-engendré</w:t>
      </w:r>
      <w:r w:rsidR="00BE2E59" w:rsidRPr="00CA7D9B">
        <w:rPr>
          <w:rFonts w:ascii="Century Schoolbook" w:hAnsi="Century Schoolbook"/>
          <w:szCs w:val="20"/>
        </w:rPr>
        <w:t xml:space="preserve"> » </w:t>
      </w:r>
      <w:r w:rsidRPr="00CA7D9B">
        <w:rPr>
          <w:rFonts w:ascii="Century Schoolbook" w:hAnsi="Century Schoolbook"/>
          <w:szCs w:val="20"/>
        </w:rPr>
        <w:t>de Dieu.</w:t>
      </w:r>
    </w:p>
    <w:p w14:paraId="2D271660" w14:textId="3D199D34" w:rsidR="00EF3AFB" w:rsidRPr="00CA7D9B" w:rsidRDefault="00EF3AFB" w:rsidP="00EF3AFB">
      <w:pPr>
        <w:spacing w:after="120" w:line="360" w:lineRule="auto"/>
        <w:ind w:firstLine="709"/>
        <w:jc w:val="both"/>
        <w:rPr>
          <w:rFonts w:ascii="Century Schoolbook" w:hAnsi="Century Schoolbook"/>
          <w:szCs w:val="20"/>
        </w:rPr>
      </w:pPr>
      <w:r w:rsidRPr="00CA7D9B">
        <w:rPr>
          <w:rFonts w:ascii="Century Schoolbook" w:hAnsi="Century Schoolbook"/>
          <w:szCs w:val="20"/>
        </w:rPr>
        <w:t xml:space="preserve">Mais, vous pourriez vous </w:t>
      </w:r>
      <w:r w:rsidR="00BE2E59" w:rsidRPr="00CA7D9B">
        <w:rPr>
          <w:rFonts w:ascii="Century Schoolbook" w:hAnsi="Century Schoolbook"/>
          <w:szCs w:val="20"/>
        </w:rPr>
        <w:t>dire</w:t>
      </w:r>
      <w:r w:rsidRPr="00CA7D9B">
        <w:rPr>
          <w:rFonts w:ascii="Century Schoolbook" w:hAnsi="Century Schoolbook"/>
          <w:szCs w:val="20"/>
        </w:rPr>
        <w:t xml:space="preserve">, beaucoup de choses viennent de Dieu. Après tout, </w:t>
      </w:r>
      <w:proofErr w:type="spellStart"/>
      <w:r w:rsidR="00BE2E59" w:rsidRPr="00CA7D9B">
        <w:rPr>
          <w:rFonts w:ascii="Century Schoolbook" w:hAnsi="Century Schoolbook"/>
          <w:i/>
          <w:szCs w:val="20"/>
        </w:rPr>
        <w:t>genes</w:t>
      </w:r>
      <w:proofErr w:type="spellEnd"/>
      <w:r w:rsidRPr="00CA7D9B">
        <w:rPr>
          <w:rFonts w:ascii="Century Schoolbook" w:hAnsi="Century Schoolbook"/>
          <w:szCs w:val="20"/>
        </w:rPr>
        <w:t>, c'est-à-dire l'avènement, partagent la même racine avec le mot Genèse, le titre du premier livre de la Bible, qui décrit la création du monde et des êtres humains. Comment le Christ peut-il être le seul engendré</w:t>
      </w:r>
      <w:r w:rsidR="000648F1" w:rsidRPr="00CA7D9B">
        <w:rPr>
          <w:rFonts w:ascii="Century Schoolbook" w:hAnsi="Century Schoolbook"/>
          <w:szCs w:val="20"/>
        </w:rPr>
        <w:t> ?</w:t>
      </w:r>
    </w:p>
    <w:p w14:paraId="4F9239F7" w14:textId="27A208D2" w:rsidR="00EF3AFB" w:rsidRPr="00CA7D9B" w:rsidRDefault="00EF3AFB" w:rsidP="00EF3AFB">
      <w:pPr>
        <w:spacing w:after="120" w:line="360" w:lineRule="auto"/>
        <w:ind w:firstLine="709"/>
        <w:jc w:val="both"/>
        <w:rPr>
          <w:rFonts w:ascii="Century Schoolbook" w:hAnsi="Century Schoolbook"/>
          <w:szCs w:val="20"/>
        </w:rPr>
      </w:pPr>
      <w:r w:rsidRPr="00CA7D9B">
        <w:rPr>
          <w:rFonts w:ascii="Century Schoolbook" w:hAnsi="Century Schoolbook"/>
          <w:szCs w:val="20"/>
        </w:rPr>
        <w:t xml:space="preserve">Nous voyons ici l'importance du mot </w:t>
      </w:r>
      <w:r w:rsidR="00BE2E59" w:rsidRPr="00CA7D9B">
        <w:rPr>
          <w:rFonts w:ascii="Century Schoolbook" w:hAnsi="Century Schoolbook"/>
          <w:szCs w:val="20"/>
        </w:rPr>
        <w:t>« </w:t>
      </w:r>
      <w:r w:rsidRPr="00CA7D9B">
        <w:rPr>
          <w:rFonts w:ascii="Century Schoolbook" w:hAnsi="Century Schoolbook"/>
          <w:szCs w:val="20"/>
        </w:rPr>
        <w:t>Fils</w:t>
      </w:r>
      <w:r w:rsidR="00BE2E59" w:rsidRPr="00CA7D9B">
        <w:rPr>
          <w:rFonts w:ascii="Century Schoolbook" w:hAnsi="Century Schoolbook"/>
          <w:szCs w:val="20"/>
        </w:rPr>
        <w:t> »</w:t>
      </w:r>
      <w:r w:rsidRPr="00CA7D9B">
        <w:rPr>
          <w:rFonts w:ascii="Century Schoolbook" w:hAnsi="Century Schoolbook"/>
          <w:szCs w:val="20"/>
        </w:rPr>
        <w:t xml:space="preserve">. Non seulement le Christ est le seul engendré, mais il est le seul Fils engendré. Quelles sont les caractéristiques de la relation père-fils chez les êtres humains ? Le père donne au fils une seule et même nature humaine, </w:t>
      </w:r>
      <w:r w:rsidR="00BE2E59" w:rsidRPr="00CA7D9B">
        <w:rPr>
          <w:rFonts w:ascii="Century Schoolbook" w:hAnsi="Century Schoolbook"/>
          <w:szCs w:val="20"/>
        </w:rPr>
        <w:t>et</w:t>
      </w:r>
      <w:r w:rsidRPr="00CA7D9B">
        <w:rPr>
          <w:rFonts w:ascii="Century Schoolbook" w:hAnsi="Century Schoolbook"/>
          <w:szCs w:val="20"/>
        </w:rPr>
        <w:t xml:space="preserve"> le fils reçoit cette même nature. Ni le père ni le fils n'est plus ou moins humain que l'autre. La seule différence entre eux au niveau de la nature est que le père donne la nature, tandis que le fils reçoit </w:t>
      </w:r>
      <w:r w:rsidR="00322847" w:rsidRPr="00CA7D9B">
        <w:rPr>
          <w:rFonts w:ascii="Century Schoolbook" w:hAnsi="Century Schoolbook"/>
          <w:szCs w:val="20"/>
        </w:rPr>
        <w:t>cette</w:t>
      </w:r>
      <w:r w:rsidRPr="00CA7D9B">
        <w:rPr>
          <w:rFonts w:ascii="Century Schoolbook" w:hAnsi="Century Schoolbook"/>
          <w:szCs w:val="20"/>
        </w:rPr>
        <w:t xml:space="preserve"> nature - le père est le principe dont découle l'autre, de nature identique, et le fils découle de ce principe. Dieu est Père en donnant la nature divine, et Dieu est Fils en recevant la même nature divine.</w:t>
      </w:r>
    </w:p>
    <w:p w14:paraId="37C69172" w14:textId="5DC2D8BE" w:rsidR="00EF3AFB" w:rsidRPr="00CA7D9B" w:rsidRDefault="00EF3AFB" w:rsidP="00EF3AFB">
      <w:pPr>
        <w:spacing w:after="120" w:line="360" w:lineRule="auto"/>
        <w:ind w:firstLine="709"/>
        <w:jc w:val="both"/>
        <w:rPr>
          <w:rFonts w:ascii="Century Schoolbook" w:hAnsi="Century Schoolbook"/>
          <w:szCs w:val="20"/>
        </w:rPr>
      </w:pPr>
      <w:r w:rsidRPr="00CA7D9B">
        <w:rPr>
          <w:rFonts w:ascii="Century Schoolbook" w:hAnsi="Century Schoolbook"/>
          <w:szCs w:val="20"/>
        </w:rPr>
        <w:t xml:space="preserve">Mais, bien sûr, lorsque nous utilisons le langage et les images humaines pour décrire les choses divines, nous devons veiller à nier les parties de la comparaison qui ne conviennent pas à Dieu. Comme </w:t>
      </w:r>
      <w:r w:rsidR="00322847" w:rsidRPr="00CA7D9B">
        <w:rPr>
          <w:rFonts w:ascii="Century Schoolbook" w:hAnsi="Century Schoolbook"/>
          <w:szCs w:val="20"/>
        </w:rPr>
        <w:t>le</w:t>
      </w:r>
      <w:r w:rsidRPr="00CA7D9B">
        <w:rPr>
          <w:rFonts w:ascii="Century Schoolbook" w:hAnsi="Century Schoolbook"/>
          <w:szCs w:val="20"/>
        </w:rPr>
        <w:t xml:space="preserve"> dit le Concile de Latran IV, </w:t>
      </w:r>
      <w:r w:rsidR="00554273" w:rsidRPr="00CA7D9B">
        <w:rPr>
          <w:rFonts w:ascii="Century Schoolbook" w:hAnsi="Century Schoolbook"/>
          <w:szCs w:val="20"/>
        </w:rPr>
        <w:t>« </w:t>
      </w:r>
      <w:r w:rsidRPr="00CA7D9B">
        <w:rPr>
          <w:rFonts w:ascii="Century Schoolbook" w:hAnsi="Century Schoolbook"/>
          <w:szCs w:val="20"/>
        </w:rPr>
        <w:t>entre le Créateur et la créature, aucune similitude ne peut être exprimée sans impliquer une dissimilitude encore plus grande</w:t>
      </w:r>
      <w:r w:rsidR="00554273" w:rsidRPr="00CA7D9B">
        <w:rPr>
          <w:rFonts w:ascii="Century Schoolbook" w:hAnsi="Century Schoolbook"/>
          <w:szCs w:val="20"/>
        </w:rPr>
        <w:t> »</w:t>
      </w:r>
      <w:r w:rsidRPr="00CA7D9B">
        <w:rPr>
          <w:rFonts w:ascii="Century Schoolbook" w:hAnsi="Century Schoolbook"/>
          <w:szCs w:val="20"/>
        </w:rPr>
        <w:t>. La distinction entre père et fils au niveau humain s'opère à travers la matière. Mais Dieu est esprit, comme le dit Jean au chapitre 4 de son Evangile. Pour comprendre, nous nous tournons vers une autre similitude de la Trinité dans la Bible.</w:t>
      </w:r>
    </w:p>
    <w:p w14:paraId="57C69EA6" w14:textId="53170A91" w:rsidR="00EF3AFB" w:rsidRPr="00CA7D9B" w:rsidRDefault="00EF3AFB" w:rsidP="00EF3AFB">
      <w:pPr>
        <w:spacing w:after="120" w:line="360" w:lineRule="auto"/>
        <w:ind w:firstLine="709"/>
        <w:jc w:val="both"/>
        <w:rPr>
          <w:rFonts w:ascii="Century Schoolbook" w:hAnsi="Century Schoolbook"/>
          <w:szCs w:val="20"/>
        </w:rPr>
      </w:pPr>
      <w:r w:rsidRPr="00CA7D9B">
        <w:rPr>
          <w:rFonts w:ascii="Century Schoolbook" w:hAnsi="Century Schoolbook"/>
          <w:szCs w:val="20"/>
        </w:rPr>
        <w:lastRenderedPageBreak/>
        <w:t xml:space="preserve">Puisque Dieu est esprit, il a l'intelligence et la volonté. Il conçoit le Fils, qui procède de lui numériquement identique en nature, comme le </w:t>
      </w:r>
      <w:r w:rsidRPr="00CA7D9B">
        <w:rPr>
          <w:rFonts w:ascii="Century Schoolbook" w:hAnsi="Century Schoolbook"/>
          <w:i/>
          <w:szCs w:val="20"/>
        </w:rPr>
        <w:t>Logos</w:t>
      </w:r>
      <w:r w:rsidRPr="00CA7D9B">
        <w:rPr>
          <w:rFonts w:ascii="Century Schoolbook" w:hAnsi="Century Schoolbook"/>
          <w:szCs w:val="20"/>
        </w:rPr>
        <w:t>, comme Jean l'appelle dans le premier chapitre de son</w:t>
      </w:r>
      <w:bookmarkStart w:id="0" w:name="_GoBack"/>
      <w:bookmarkEnd w:id="0"/>
      <w:r w:rsidRPr="00CA7D9B">
        <w:rPr>
          <w:rFonts w:ascii="Century Schoolbook" w:hAnsi="Century Schoolbook"/>
          <w:szCs w:val="20"/>
        </w:rPr>
        <w:t xml:space="preserve"> Evangile. Cette action reste en Dieu. Dans cet acte, le Père donne tout au Fils, sauf le fait d'être le Père. Il donne tout au Fils, y compris le pouvoir d</w:t>
      </w:r>
      <w:r w:rsidR="00BF1032" w:rsidRPr="00CA7D9B">
        <w:rPr>
          <w:rFonts w:ascii="Century Schoolbook" w:hAnsi="Century Schoolbook"/>
          <w:szCs w:val="20"/>
        </w:rPr>
        <w:t>e respirer</w:t>
      </w:r>
      <w:r w:rsidRPr="00CA7D9B">
        <w:rPr>
          <w:rFonts w:ascii="Century Schoolbook" w:hAnsi="Century Schoolbook"/>
          <w:szCs w:val="20"/>
        </w:rPr>
        <w:t xml:space="preserve"> l'Esprit, qui procède à la fois </w:t>
      </w:r>
      <w:r w:rsidR="00BF1032" w:rsidRPr="00CA7D9B">
        <w:rPr>
          <w:rFonts w:ascii="Century Schoolbook" w:hAnsi="Century Schoolbook"/>
          <w:szCs w:val="20"/>
        </w:rPr>
        <w:t>comme</w:t>
      </w:r>
      <w:r w:rsidRPr="00CA7D9B">
        <w:rPr>
          <w:rFonts w:ascii="Century Schoolbook" w:hAnsi="Century Schoolbook"/>
          <w:szCs w:val="20"/>
        </w:rPr>
        <w:t xml:space="preserve"> Amour et Don. L'image la plus frappante de cette deuxième procession se trouve peut-être dans l'Apocalypse, qui dit : </w:t>
      </w:r>
      <w:r w:rsidR="002A5948" w:rsidRPr="00CA7D9B">
        <w:rPr>
          <w:rFonts w:ascii="Century Schoolbook" w:hAnsi="Century Schoolbook"/>
          <w:szCs w:val="20"/>
        </w:rPr>
        <w:t>« </w:t>
      </w:r>
      <w:r w:rsidRPr="00CA7D9B">
        <w:rPr>
          <w:rFonts w:ascii="Century Schoolbook" w:hAnsi="Century Schoolbook"/>
          <w:szCs w:val="20"/>
        </w:rPr>
        <w:t>Et l'ange me montra un fleuve d'eau de la vie, limpide comme du cristal, qui sortait du trône de Dieu et de l'agneau. »</w:t>
      </w:r>
    </w:p>
    <w:p w14:paraId="79C13725" w14:textId="64C6C2A7" w:rsidR="00EF3AFB" w:rsidRPr="00CA7D9B" w:rsidRDefault="00EF3AFB" w:rsidP="00EF3AFB">
      <w:pPr>
        <w:spacing w:after="120" w:line="360" w:lineRule="auto"/>
        <w:ind w:firstLine="709"/>
        <w:jc w:val="both"/>
        <w:rPr>
          <w:rFonts w:ascii="Century Schoolbook" w:hAnsi="Century Schoolbook"/>
          <w:szCs w:val="20"/>
        </w:rPr>
      </w:pPr>
      <w:r w:rsidRPr="00CA7D9B">
        <w:rPr>
          <w:rFonts w:ascii="Century Schoolbook" w:hAnsi="Century Schoolbook"/>
          <w:szCs w:val="20"/>
        </w:rPr>
        <w:t xml:space="preserve">Nous pouvons maintenant comprendre ce que Jean </w:t>
      </w:r>
      <w:r w:rsidR="00322847" w:rsidRPr="00CA7D9B">
        <w:rPr>
          <w:rFonts w:ascii="Century Schoolbook" w:hAnsi="Century Schoolbook"/>
          <w:szCs w:val="20"/>
        </w:rPr>
        <w:t>veut</w:t>
      </w:r>
      <w:r w:rsidRPr="00CA7D9B">
        <w:rPr>
          <w:rFonts w:ascii="Century Schoolbook" w:hAnsi="Century Schoolbook"/>
          <w:szCs w:val="20"/>
        </w:rPr>
        <w:t xml:space="preserve"> dire dans son premier chapitre quand il dit que le monde était fait par la Parole, par le </w:t>
      </w:r>
      <w:r w:rsidRPr="00CA7D9B">
        <w:rPr>
          <w:rFonts w:ascii="Century Schoolbook" w:hAnsi="Century Schoolbook"/>
          <w:i/>
          <w:szCs w:val="20"/>
        </w:rPr>
        <w:t>Logos</w:t>
      </w:r>
      <w:r w:rsidRPr="00CA7D9B">
        <w:rPr>
          <w:rFonts w:ascii="Century Schoolbook" w:hAnsi="Century Schoolbook"/>
          <w:szCs w:val="20"/>
        </w:rPr>
        <w:t xml:space="preserve">. Comme un artiste qui conçoit son œuvre d'art, puis la fait naître, Dieu se conçoit de toute éternité, et à travers cette idée, ce </w:t>
      </w:r>
      <w:r w:rsidRPr="00CA7D9B">
        <w:rPr>
          <w:rFonts w:ascii="Century Schoolbook" w:hAnsi="Century Schoolbook"/>
          <w:i/>
          <w:szCs w:val="20"/>
        </w:rPr>
        <w:t>Logos</w:t>
      </w:r>
      <w:r w:rsidRPr="00CA7D9B">
        <w:rPr>
          <w:rFonts w:ascii="Century Schoolbook" w:hAnsi="Century Schoolbook"/>
          <w:szCs w:val="20"/>
        </w:rPr>
        <w:t xml:space="preserve">, il crée un monde qui reflète sa bonté. Le monde ne partage pas la même nature que Dieu, évidemment, mais tout ce qui est, est bon, et reçoit son être de Dieu. Nous le voyons dans le mot grec désignant le monde utilisé par Jean, </w:t>
      </w:r>
      <w:proofErr w:type="spellStart"/>
      <w:r w:rsidRPr="00CA7D9B">
        <w:rPr>
          <w:rFonts w:ascii="Century Schoolbook" w:hAnsi="Century Schoolbook"/>
          <w:i/>
          <w:szCs w:val="20"/>
        </w:rPr>
        <w:t>kosmos</w:t>
      </w:r>
      <w:proofErr w:type="spellEnd"/>
      <w:r w:rsidRPr="00CA7D9B">
        <w:rPr>
          <w:rFonts w:ascii="Century Schoolbook" w:hAnsi="Century Schoolbook"/>
          <w:szCs w:val="20"/>
        </w:rPr>
        <w:t>, qui porte en lui les idées d'ordre et de beauté.</w:t>
      </w:r>
    </w:p>
    <w:p w14:paraId="046D756A" w14:textId="5D533BD8" w:rsidR="00EF3AFB" w:rsidRPr="00CA7D9B" w:rsidRDefault="00EF3AFB" w:rsidP="00EF3AFB">
      <w:pPr>
        <w:spacing w:after="120" w:line="360" w:lineRule="auto"/>
        <w:ind w:firstLine="709"/>
        <w:jc w:val="both"/>
        <w:rPr>
          <w:rFonts w:ascii="Century Schoolbook" w:hAnsi="Century Schoolbook"/>
          <w:szCs w:val="20"/>
        </w:rPr>
      </w:pPr>
      <w:r w:rsidRPr="00CA7D9B">
        <w:rPr>
          <w:rFonts w:ascii="Century Schoolbook" w:hAnsi="Century Schoolbook"/>
          <w:szCs w:val="20"/>
        </w:rPr>
        <w:t>Nous voyons maintenant combien il est juste que celui par qui le monde a été fait</w:t>
      </w:r>
      <w:r w:rsidR="00063434" w:rsidRPr="00CA7D9B">
        <w:rPr>
          <w:rFonts w:ascii="Century Schoolbook" w:hAnsi="Century Schoolbook"/>
          <w:szCs w:val="20"/>
        </w:rPr>
        <w:t>,</w:t>
      </w:r>
      <w:r w:rsidRPr="00CA7D9B">
        <w:rPr>
          <w:rFonts w:ascii="Century Schoolbook" w:hAnsi="Century Schoolbook"/>
          <w:szCs w:val="20"/>
        </w:rPr>
        <w:t xml:space="preserve"> </w:t>
      </w:r>
      <w:r w:rsidR="00063434" w:rsidRPr="00CA7D9B">
        <w:rPr>
          <w:rFonts w:ascii="Century Schoolbook" w:hAnsi="Century Schoolbook"/>
          <w:szCs w:val="20"/>
        </w:rPr>
        <w:t>est</w:t>
      </w:r>
      <w:r w:rsidR="00322847" w:rsidRPr="00CA7D9B">
        <w:rPr>
          <w:rFonts w:ascii="Century Schoolbook" w:hAnsi="Century Schoolbook"/>
          <w:szCs w:val="20"/>
        </w:rPr>
        <w:t xml:space="preserve"> </w:t>
      </w:r>
      <w:r w:rsidRPr="00CA7D9B">
        <w:rPr>
          <w:rFonts w:ascii="Century Schoolbook" w:hAnsi="Century Schoolbook"/>
          <w:szCs w:val="20"/>
        </w:rPr>
        <w:t xml:space="preserve">celui par qui le monde peut être sauvé, comme nous l'entendons dans l'Évangile d'aujourd'hui. Alors que le monde affiche encore l'ordre et la beauté, qui sont le reflet de Dieu, il a été entaché par le péché. Celui par qui le monde a été fait avec ordre et beauté, est celui par qui cet ordre et cette beauté seront restaurés. Il n'y a rien dans la création qui n'ait été créé par le Christ, et il n'y a donc rien dans la création qui ne soit restauré que par le Christ. Il est le chemin, la vérité et la vie ; de même que personne n'est venu </w:t>
      </w:r>
      <w:r w:rsidRPr="00CA7D9B">
        <w:rPr>
          <w:rFonts w:ascii="Century Schoolbook" w:hAnsi="Century Schoolbook"/>
          <w:i/>
          <w:szCs w:val="20"/>
        </w:rPr>
        <w:t>du</w:t>
      </w:r>
      <w:r w:rsidRPr="00CA7D9B">
        <w:rPr>
          <w:rFonts w:ascii="Century Schoolbook" w:hAnsi="Century Schoolbook"/>
          <w:szCs w:val="20"/>
        </w:rPr>
        <w:t xml:space="preserve"> Père si ce n'est par lui, de même personne ne vient </w:t>
      </w:r>
      <w:r w:rsidRPr="00CA7D9B">
        <w:rPr>
          <w:rFonts w:ascii="Century Schoolbook" w:hAnsi="Century Schoolbook"/>
          <w:i/>
          <w:szCs w:val="20"/>
        </w:rPr>
        <w:t>au</w:t>
      </w:r>
      <w:r w:rsidRPr="00CA7D9B">
        <w:rPr>
          <w:rFonts w:ascii="Century Schoolbook" w:hAnsi="Century Schoolbook"/>
          <w:szCs w:val="20"/>
        </w:rPr>
        <w:t xml:space="preserve"> Père si ce n'est par lui.</w:t>
      </w:r>
    </w:p>
    <w:p w14:paraId="763E176E" w14:textId="2D6159E5" w:rsidR="00EF3AFB" w:rsidRPr="00CA7D9B" w:rsidRDefault="00EF3AFB" w:rsidP="00EF3AFB">
      <w:pPr>
        <w:spacing w:after="120" w:line="360" w:lineRule="auto"/>
        <w:ind w:firstLine="709"/>
        <w:jc w:val="both"/>
        <w:rPr>
          <w:rFonts w:ascii="Century Schoolbook" w:hAnsi="Century Schoolbook"/>
          <w:szCs w:val="20"/>
        </w:rPr>
      </w:pPr>
      <w:r w:rsidRPr="00CA7D9B">
        <w:rPr>
          <w:rFonts w:ascii="Century Schoolbook" w:hAnsi="Century Schoolbook"/>
          <w:szCs w:val="20"/>
        </w:rPr>
        <w:t>Pour les êtres humains, ce salut non seulement rétablit l'ordre et la beauté perdus, mais il nous élève au-delà de l'ordre naturel pour partager la vie divine. Non seulement à la fin de cette vie terrestre, mais en ce moment même, nous partageons cette vie divine trinitaire. Cela se passe dans le Christ, par la grâce. Une grâce qui est reçue au Baptême, et qui est nourrie et maintenue tout au long de notre vie par les autres sacrements.</w:t>
      </w:r>
    </w:p>
    <w:p w14:paraId="4715D271" w14:textId="0AC26E0D" w:rsidR="00EF3AFB" w:rsidRPr="00CA7D9B" w:rsidRDefault="00EF3AFB" w:rsidP="00EF3AFB">
      <w:pPr>
        <w:spacing w:after="120" w:line="360" w:lineRule="auto"/>
        <w:ind w:firstLine="709"/>
        <w:jc w:val="both"/>
        <w:rPr>
          <w:rFonts w:ascii="Century Schoolbook" w:hAnsi="Century Schoolbook"/>
          <w:szCs w:val="20"/>
        </w:rPr>
      </w:pPr>
      <w:r w:rsidRPr="00CA7D9B">
        <w:rPr>
          <w:rFonts w:ascii="Century Schoolbook" w:hAnsi="Century Schoolbook"/>
          <w:szCs w:val="20"/>
        </w:rPr>
        <w:lastRenderedPageBreak/>
        <w:t>Mais si nous participons à cette vie divine par le Christ, alors nous sommes appelés, avec lui, à travailler pour le salut du monde. Nous sommes les membres du Corps du Christ, et appelés à être la lumière du monde. Comment faisons-nous cela ? En vivant fidèlement notre vocation, en menant une vie sacramentelle au sein de l'Église</w:t>
      </w:r>
      <w:r w:rsidR="00F17552" w:rsidRPr="00CA7D9B">
        <w:rPr>
          <w:rFonts w:ascii="Century Schoolbook" w:hAnsi="Century Schoolbook"/>
          <w:szCs w:val="20"/>
        </w:rPr>
        <w:t>,</w:t>
      </w:r>
      <w:r w:rsidRPr="00CA7D9B">
        <w:rPr>
          <w:rFonts w:ascii="Century Schoolbook" w:hAnsi="Century Schoolbook"/>
          <w:szCs w:val="20"/>
        </w:rPr>
        <w:t xml:space="preserve"> et en témoignant du nom du Christ chaque fois que l'occasion l'exige.</w:t>
      </w:r>
    </w:p>
    <w:p w14:paraId="77DDB265" w14:textId="578A2AC5" w:rsidR="000B3A5E" w:rsidRPr="00CA7D9B" w:rsidRDefault="00EF3AFB" w:rsidP="00307375">
      <w:pPr>
        <w:spacing w:after="120" w:line="360" w:lineRule="auto"/>
        <w:ind w:firstLine="709"/>
        <w:jc w:val="both"/>
        <w:rPr>
          <w:rFonts w:ascii="Century Schoolbook" w:hAnsi="Century Schoolbook"/>
          <w:sz w:val="20"/>
          <w:szCs w:val="20"/>
        </w:rPr>
      </w:pPr>
      <w:r w:rsidRPr="00CA7D9B">
        <w:rPr>
          <w:rFonts w:ascii="Century Schoolbook" w:hAnsi="Century Schoolbook"/>
          <w:szCs w:val="20"/>
        </w:rPr>
        <w:t xml:space="preserve">Aujourd'hui, nous voyons le monde, créé dans la beauté et l'ordre, entaché par la laideur du péché et secoué par la violence du désordre. Nous savons qu'à la fin, tout sera restauré et que la demeure de Dieu sera avec les hommes dans la Nouvelle Jérusalem. D'ici là, apportons au monde le message que Jésus nous donne dans l'Évangile d'aujourd'hui, à savoir que </w:t>
      </w:r>
      <w:r w:rsidR="001A3D57" w:rsidRPr="00CA7D9B">
        <w:rPr>
          <w:rFonts w:ascii="Century Schoolbook" w:hAnsi="Century Schoolbook"/>
          <w:szCs w:val="20"/>
        </w:rPr>
        <w:t>« </w:t>
      </w:r>
      <w:r w:rsidRPr="00CA7D9B">
        <w:rPr>
          <w:rFonts w:ascii="Century Schoolbook" w:hAnsi="Century Schoolbook"/>
          <w:szCs w:val="20"/>
        </w:rPr>
        <w:t xml:space="preserve">Dieu a tellement aimé le monde qu'il a donné son Fils unique, afin que quiconque croit en lui ne </w:t>
      </w:r>
      <w:r w:rsidR="001A3D57" w:rsidRPr="00CA7D9B">
        <w:rPr>
          <w:rFonts w:ascii="Century Schoolbook" w:hAnsi="Century Schoolbook"/>
          <w:szCs w:val="20"/>
        </w:rPr>
        <w:t>se perde</w:t>
      </w:r>
      <w:r w:rsidRPr="00CA7D9B">
        <w:rPr>
          <w:rFonts w:ascii="Century Schoolbook" w:hAnsi="Century Schoolbook"/>
          <w:szCs w:val="20"/>
        </w:rPr>
        <w:t xml:space="preserve"> pas, mais </w:t>
      </w:r>
      <w:r w:rsidR="001A3D57" w:rsidRPr="00CA7D9B">
        <w:rPr>
          <w:rFonts w:ascii="Century Schoolbook" w:hAnsi="Century Schoolbook"/>
          <w:szCs w:val="20"/>
        </w:rPr>
        <w:t>obtienne</w:t>
      </w:r>
      <w:r w:rsidRPr="00CA7D9B">
        <w:rPr>
          <w:rFonts w:ascii="Century Schoolbook" w:hAnsi="Century Schoolbook"/>
          <w:szCs w:val="20"/>
        </w:rPr>
        <w:t xml:space="preserve"> la vie éternelle</w:t>
      </w:r>
      <w:r w:rsidR="001A3D57" w:rsidRPr="00CA7D9B">
        <w:rPr>
          <w:rFonts w:ascii="Century Schoolbook" w:hAnsi="Century Schoolbook"/>
          <w:szCs w:val="20"/>
        </w:rPr>
        <w:t> »</w:t>
      </w:r>
      <w:r w:rsidRPr="00CA7D9B">
        <w:rPr>
          <w:rFonts w:ascii="Century Schoolbook" w:hAnsi="Century Schoolbook"/>
          <w:szCs w:val="20"/>
        </w:rPr>
        <w:t>. C'est-à-dire une participation à la vie divine de Dieu, Père, Fil</w:t>
      </w:r>
      <w:bookmarkStart w:id="1" w:name="_Hlk42409486"/>
      <w:r w:rsidRPr="00CA7D9B">
        <w:rPr>
          <w:rFonts w:ascii="Century Schoolbook" w:hAnsi="Century Schoolbook"/>
          <w:szCs w:val="20"/>
        </w:rPr>
        <w:t>s et Saint-Esprit.</w:t>
      </w:r>
      <w:bookmarkEnd w:id="1"/>
    </w:p>
    <w:sectPr w:rsidR="000B3A5E" w:rsidRPr="00CA7D9B" w:rsidSect="004150ED">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82982" w14:textId="77777777" w:rsidR="0060593E" w:rsidRDefault="0060593E" w:rsidP="0013534D">
      <w:r>
        <w:separator/>
      </w:r>
    </w:p>
  </w:endnote>
  <w:endnote w:type="continuationSeparator" w:id="0">
    <w:p w14:paraId="5FDA3D18" w14:textId="77777777" w:rsidR="0060593E" w:rsidRDefault="0060593E" w:rsidP="00135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8A215" w14:textId="77777777" w:rsidR="0060593E" w:rsidRDefault="0060593E" w:rsidP="0013534D">
      <w:r>
        <w:separator/>
      </w:r>
    </w:p>
  </w:footnote>
  <w:footnote w:type="continuationSeparator" w:id="0">
    <w:p w14:paraId="10082722" w14:textId="77777777" w:rsidR="0060593E" w:rsidRDefault="0060593E" w:rsidP="00135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E2E54"/>
    <w:multiLevelType w:val="hybridMultilevel"/>
    <w:tmpl w:val="3058292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 w15:restartNumberingAfterBreak="0">
    <w:nsid w:val="5C840E3F"/>
    <w:multiLevelType w:val="hybridMultilevel"/>
    <w:tmpl w:val="7A98B09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AU" w:vendorID="64" w:dllVersion="0" w:nlCheck="1" w:checkStyle="1"/>
  <w:activeWritingStyle w:appName="MSWord" w:lang="fr-FR" w:vendorID="64" w:dllVersion="0" w:nlCheck="1" w:checkStyle="0"/>
  <w:activeWritingStyle w:appName="MSWord" w:lang="fr-FR"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6" w:nlCheck="1" w:checkStyle="1"/>
  <w:activeWritingStyle w:appName="MSWord" w:lang="fr-FR" w:vendorID="64" w:dllVersion="6" w:nlCheck="1" w:checkStyle="1"/>
  <w:proofState w:spelling="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08C7"/>
    <w:rsid w:val="00001AF6"/>
    <w:rsid w:val="00010C22"/>
    <w:rsid w:val="000151CD"/>
    <w:rsid w:val="0002028B"/>
    <w:rsid w:val="00023534"/>
    <w:rsid w:val="00030F03"/>
    <w:rsid w:val="000358F0"/>
    <w:rsid w:val="0003630B"/>
    <w:rsid w:val="00036F05"/>
    <w:rsid w:val="00041F46"/>
    <w:rsid w:val="00043757"/>
    <w:rsid w:val="00046DE4"/>
    <w:rsid w:val="0005338E"/>
    <w:rsid w:val="00055985"/>
    <w:rsid w:val="00063434"/>
    <w:rsid w:val="000648F1"/>
    <w:rsid w:val="000716E4"/>
    <w:rsid w:val="00076CCE"/>
    <w:rsid w:val="000825BD"/>
    <w:rsid w:val="000844C2"/>
    <w:rsid w:val="000917A2"/>
    <w:rsid w:val="000970FB"/>
    <w:rsid w:val="000A02D1"/>
    <w:rsid w:val="000A2600"/>
    <w:rsid w:val="000B3A5E"/>
    <w:rsid w:val="000B3D3A"/>
    <w:rsid w:val="000D2AAE"/>
    <w:rsid w:val="000D42B9"/>
    <w:rsid w:val="000E0792"/>
    <w:rsid w:val="000E23DE"/>
    <w:rsid w:val="000E63E1"/>
    <w:rsid w:val="000F16E1"/>
    <w:rsid w:val="000F3045"/>
    <w:rsid w:val="000F4FEB"/>
    <w:rsid w:val="00104522"/>
    <w:rsid w:val="001079AA"/>
    <w:rsid w:val="00112B74"/>
    <w:rsid w:val="001222C1"/>
    <w:rsid w:val="00126FF7"/>
    <w:rsid w:val="0013534D"/>
    <w:rsid w:val="00151230"/>
    <w:rsid w:val="0015405F"/>
    <w:rsid w:val="00156094"/>
    <w:rsid w:val="001569AA"/>
    <w:rsid w:val="001642B5"/>
    <w:rsid w:val="00176665"/>
    <w:rsid w:val="001770EF"/>
    <w:rsid w:val="00187618"/>
    <w:rsid w:val="00187640"/>
    <w:rsid w:val="0019233D"/>
    <w:rsid w:val="0019369F"/>
    <w:rsid w:val="001A35D6"/>
    <w:rsid w:val="001A3C9D"/>
    <w:rsid w:val="001A3D57"/>
    <w:rsid w:val="001C3D6A"/>
    <w:rsid w:val="001D384A"/>
    <w:rsid w:val="001D4B4E"/>
    <w:rsid w:val="00201E9B"/>
    <w:rsid w:val="00206AA9"/>
    <w:rsid w:val="00211A29"/>
    <w:rsid w:val="00213658"/>
    <w:rsid w:val="002225BD"/>
    <w:rsid w:val="002374D4"/>
    <w:rsid w:val="00237F4E"/>
    <w:rsid w:val="002406C4"/>
    <w:rsid w:val="0024190F"/>
    <w:rsid w:val="00242D72"/>
    <w:rsid w:val="00261D2E"/>
    <w:rsid w:val="00267690"/>
    <w:rsid w:val="00274865"/>
    <w:rsid w:val="00276C90"/>
    <w:rsid w:val="00277FA4"/>
    <w:rsid w:val="00290241"/>
    <w:rsid w:val="00296BC6"/>
    <w:rsid w:val="002A4ED8"/>
    <w:rsid w:val="002A52DE"/>
    <w:rsid w:val="002A5948"/>
    <w:rsid w:val="002C2D08"/>
    <w:rsid w:val="002C43F0"/>
    <w:rsid w:val="002D3C6C"/>
    <w:rsid w:val="002D5978"/>
    <w:rsid w:val="002E1CF3"/>
    <w:rsid w:val="002E4617"/>
    <w:rsid w:val="00300137"/>
    <w:rsid w:val="0030072B"/>
    <w:rsid w:val="003030B8"/>
    <w:rsid w:val="0030464B"/>
    <w:rsid w:val="00307375"/>
    <w:rsid w:val="0030743F"/>
    <w:rsid w:val="00307DD6"/>
    <w:rsid w:val="00314C54"/>
    <w:rsid w:val="00322847"/>
    <w:rsid w:val="0032329A"/>
    <w:rsid w:val="00327790"/>
    <w:rsid w:val="00337B94"/>
    <w:rsid w:val="00363B0A"/>
    <w:rsid w:val="00363E7B"/>
    <w:rsid w:val="00366470"/>
    <w:rsid w:val="003820BD"/>
    <w:rsid w:val="0039139E"/>
    <w:rsid w:val="0039301C"/>
    <w:rsid w:val="00397F55"/>
    <w:rsid w:val="003A4195"/>
    <w:rsid w:val="003B1BB8"/>
    <w:rsid w:val="003B51B0"/>
    <w:rsid w:val="003C6C03"/>
    <w:rsid w:val="003E17FF"/>
    <w:rsid w:val="003E1E23"/>
    <w:rsid w:val="003E2E6F"/>
    <w:rsid w:val="003F1017"/>
    <w:rsid w:val="003F58D4"/>
    <w:rsid w:val="003F5E2B"/>
    <w:rsid w:val="004150ED"/>
    <w:rsid w:val="0042158F"/>
    <w:rsid w:val="00425F0A"/>
    <w:rsid w:val="004264C3"/>
    <w:rsid w:val="00426509"/>
    <w:rsid w:val="0043392A"/>
    <w:rsid w:val="00435D43"/>
    <w:rsid w:val="00451204"/>
    <w:rsid w:val="00457A1D"/>
    <w:rsid w:val="0047272F"/>
    <w:rsid w:val="00472D20"/>
    <w:rsid w:val="0047376A"/>
    <w:rsid w:val="00474B2F"/>
    <w:rsid w:val="004776B1"/>
    <w:rsid w:val="004872AA"/>
    <w:rsid w:val="00487F3E"/>
    <w:rsid w:val="00491E1C"/>
    <w:rsid w:val="00492318"/>
    <w:rsid w:val="00492D84"/>
    <w:rsid w:val="00495E50"/>
    <w:rsid w:val="004A7132"/>
    <w:rsid w:val="004B2B07"/>
    <w:rsid w:val="004B7E99"/>
    <w:rsid w:val="004C32D4"/>
    <w:rsid w:val="004D0932"/>
    <w:rsid w:val="004D7A66"/>
    <w:rsid w:val="004E0BBA"/>
    <w:rsid w:val="004E138D"/>
    <w:rsid w:val="004E6D15"/>
    <w:rsid w:val="004E7924"/>
    <w:rsid w:val="004F4B59"/>
    <w:rsid w:val="00507641"/>
    <w:rsid w:val="00510C87"/>
    <w:rsid w:val="00510D69"/>
    <w:rsid w:val="00511C26"/>
    <w:rsid w:val="00513600"/>
    <w:rsid w:val="005211C7"/>
    <w:rsid w:val="005226B3"/>
    <w:rsid w:val="00523542"/>
    <w:rsid w:val="00531CA5"/>
    <w:rsid w:val="00532AAC"/>
    <w:rsid w:val="00532E38"/>
    <w:rsid w:val="00546CDE"/>
    <w:rsid w:val="00554273"/>
    <w:rsid w:val="005605D1"/>
    <w:rsid w:val="005711FB"/>
    <w:rsid w:val="00573684"/>
    <w:rsid w:val="0057501B"/>
    <w:rsid w:val="00575F05"/>
    <w:rsid w:val="005805B6"/>
    <w:rsid w:val="00583EC0"/>
    <w:rsid w:val="0058448B"/>
    <w:rsid w:val="0059063B"/>
    <w:rsid w:val="005909EB"/>
    <w:rsid w:val="005933CE"/>
    <w:rsid w:val="005A0B6C"/>
    <w:rsid w:val="005C1295"/>
    <w:rsid w:val="005C5AA5"/>
    <w:rsid w:val="005D2751"/>
    <w:rsid w:val="005D6580"/>
    <w:rsid w:val="005E1DA6"/>
    <w:rsid w:val="005E42B8"/>
    <w:rsid w:val="005E43E4"/>
    <w:rsid w:val="005E6D02"/>
    <w:rsid w:val="005F340C"/>
    <w:rsid w:val="005F46AD"/>
    <w:rsid w:val="005F5F41"/>
    <w:rsid w:val="005F659F"/>
    <w:rsid w:val="00604999"/>
    <w:rsid w:val="00604FA9"/>
    <w:rsid w:val="0060593E"/>
    <w:rsid w:val="0061072A"/>
    <w:rsid w:val="0061109C"/>
    <w:rsid w:val="0061191B"/>
    <w:rsid w:val="0061326D"/>
    <w:rsid w:val="00613891"/>
    <w:rsid w:val="006166FA"/>
    <w:rsid w:val="00626672"/>
    <w:rsid w:val="00626737"/>
    <w:rsid w:val="0062688A"/>
    <w:rsid w:val="00626947"/>
    <w:rsid w:val="006272F5"/>
    <w:rsid w:val="006357F7"/>
    <w:rsid w:val="006455FF"/>
    <w:rsid w:val="00661AE9"/>
    <w:rsid w:val="00667289"/>
    <w:rsid w:val="00670E3A"/>
    <w:rsid w:val="0067278D"/>
    <w:rsid w:val="006736A2"/>
    <w:rsid w:val="00674967"/>
    <w:rsid w:val="00674CB2"/>
    <w:rsid w:val="006807D1"/>
    <w:rsid w:val="00680DB7"/>
    <w:rsid w:val="00680FAF"/>
    <w:rsid w:val="0068368C"/>
    <w:rsid w:val="00690A9B"/>
    <w:rsid w:val="0069260C"/>
    <w:rsid w:val="006A1CC2"/>
    <w:rsid w:val="006B70FB"/>
    <w:rsid w:val="006C451F"/>
    <w:rsid w:val="006F18E2"/>
    <w:rsid w:val="006F67B5"/>
    <w:rsid w:val="0070478B"/>
    <w:rsid w:val="0070767E"/>
    <w:rsid w:val="00716686"/>
    <w:rsid w:val="00720148"/>
    <w:rsid w:val="00732BF6"/>
    <w:rsid w:val="0074042C"/>
    <w:rsid w:val="00743479"/>
    <w:rsid w:val="00743B38"/>
    <w:rsid w:val="00756336"/>
    <w:rsid w:val="00764047"/>
    <w:rsid w:val="0077549D"/>
    <w:rsid w:val="007825E7"/>
    <w:rsid w:val="00782805"/>
    <w:rsid w:val="00797493"/>
    <w:rsid w:val="007A1532"/>
    <w:rsid w:val="007A7943"/>
    <w:rsid w:val="007C667E"/>
    <w:rsid w:val="007D1D76"/>
    <w:rsid w:val="007D263B"/>
    <w:rsid w:val="007D2A71"/>
    <w:rsid w:val="007D62EA"/>
    <w:rsid w:val="007E398A"/>
    <w:rsid w:val="0080412B"/>
    <w:rsid w:val="00804AE1"/>
    <w:rsid w:val="00825AA5"/>
    <w:rsid w:val="00830136"/>
    <w:rsid w:val="00837914"/>
    <w:rsid w:val="008453CE"/>
    <w:rsid w:val="00851606"/>
    <w:rsid w:val="00855B52"/>
    <w:rsid w:val="00856CAE"/>
    <w:rsid w:val="00864774"/>
    <w:rsid w:val="00876A64"/>
    <w:rsid w:val="008816EF"/>
    <w:rsid w:val="00881BA9"/>
    <w:rsid w:val="00883AEF"/>
    <w:rsid w:val="00887801"/>
    <w:rsid w:val="00891AEB"/>
    <w:rsid w:val="008939DF"/>
    <w:rsid w:val="008A0F96"/>
    <w:rsid w:val="008A294F"/>
    <w:rsid w:val="008B3DA1"/>
    <w:rsid w:val="008B7E58"/>
    <w:rsid w:val="008C0573"/>
    <w:rsid w:val="008C2543"/>
    <w:rsid w:val="008C4273"/>
    <w:rsid w:val="008D132A"/>
    <w:rsid w:val="008E08BB"/>
    <w:rsid w:val="008F3E95"/>
    <w:rsid w:val="008F5641"/>
    <w:rsid w:val="008F6BD0"/>
    <w:rsid w:val="00913088"/>
    <w:rsid w:val="009164D9"/>
    <w:rsid w:val="00920D52"/>
    <w:rsid w:val="00931A1B"/>
    <w:rsid w:val="00932AEB"/>
    <w:rsid w:val="009375BC"/>
    <w:rsid w:val="00943748"/>
    <w:rsid w:val="00944786"/>
    <w:rsid w:val="00945068"/>
    <w:rsid w:val="009549CA"/>
    <w:rsid w:val="00955C4A"/>
    <w:rsid w:val="00972C40"/>
    <w:rsid w:val="00975BBF"/>
    <w:rsid w:val="009803DF"/>
    <w:rsid w:val="00980C54"/>
    <w:rsid w:val="009827C8"/>
    <w:rsid w:val="00990583"/>
    <w:rsid w:val="00991A41"/>
    <w:rsid w:val="0099717E"/>
    <w:rsid w:val="00997FBC"/>
    <w:rsid w:val="009A1BB3"/>
    <w:rsid w:val="009A53D6"/>
    <w:rsid w:val="009B124D"/>
    <w:rsid w:val="009B7936"/>
    <w:rsid w:val="009C223A"/>
    <w:rsid w:val="009C41CA"/>
    <w:rsid w:val="009C5A81"/>
    <w:rsid w:val="009E5BDB"/>
    <w:rsid w:val="009E7140"/>
    <w:rsid w:val="009E7C84"/>
    <w:rsid w:val="009F0B1C"/>
    <w:rsid w:val="00A04313"/>
    <w:rsid w:val="00A066FA"/>
    <w:rsid w:val="00A070B5"/>
    <w:rsid w:val="00A16403"/>
    <w:rsid w:val="00A16ACA"/>
    <w:rsid w:val="00A26F8C"/>
    <w:rsid w:val="00A26FBB"/>
    <w:rsid w:val="00A27CC2"/>
    <w:rsid w:val="00A31520"/>
    <w:rsid w:val="00A3753B"/>
    <w:rsid w:val="00A41970"/>
    <w:rsid w:val="00A4235C"/>
    <w:rsid w:val="00A63402"/>
    <w:rsid w:val="00A64AB5"/>
    <w:rsid w:val="00A72ACC"/>
    <w:rsid w:val="00A9119C"/>
    <w:rsid w:val="00A92007"/>
    <w:rsid w:val="00AA24DB"/>
    <w:rsid w:val="00AA4117"/>
    <w:rsid w:val="00AA49E0"/>
    <w:rsid w:val="00AA5589"/>
    <w:rsid w:val="00AC5CE4"/>
    <w:rsid w:val="00AC5FBD"/>
    <w:rsid w:val="00AD49E3"/>
    <w:rsid w:val="00AE2AB5"/>
    <w:rsid w:val="00AE4BDF"/>
    <w:rsid w:val="00AF79DA"/>
    <w:rsid w:val="00B07281"/>
    <w:rsid w:val="00B16E75"/>
    <w:rsid w:val="00B46E77"/>
    <w:rsid w:val="00B536AD"/>
    <w:rsid w:val="00B544C3"/>
    <w:rsid w:val="00B5489A"/>
    <w:rsid w:val="00B71FB2"/>
    <w:rsid w:val="00B74B76"/>
    <w:rsid w:val="00B754F8"/>
    <w:rsid w:val="00B82028"/>
    <w:rsid w:val="00B86008"/>
    <w:rsid w:val="00B86288"/>
    <w:rsid w:val="00B95A60"/>
    <w:rsid w:val="00BA3AD3"/>
    <w:rsid w:val="00BA6C85"/>
    <w:rsid w:val="00BA7F2D"/>
    <w:rsid w:val="00BC4D63"/>
    <w:rsid w:val="00BD0C9F"/>
    <w:rsid w:val="00BD34A1"/>
    <w:rsid w:val="00BE2E59"/>
    <w:rsid w:val="00BF1032"/>
    <w:rsid w:val="00BF19DE"/>
    <w:rsid w:val="00BF4884"/>
    <w:rsid w:val="00C0083C"/>
    <w:rsid w:val="00C00E1A"/>
    <w:rsid w:val="00C15BF1"/>
    <w:rsid w:val="00C16C76"/>
    <w:rsid w:val="00C238F7"/>
    <w:rsid w:val="00C24846"/>
    <w:rsid w:val="00C31FF5"/>
    <w:rsid w:val="00C350AE"/>
    <w:rsid w:val="00C45DBD"/>
    <w:rsid w:val="00C46B8E"/>
    <w:rsid w:val="00C53CF8"/>
    <w:rsid w:val="00C611C2"/>
    <w:rsid w:val="00C648B6"/>
    <w:rsid w:val="00C65EAF"/>
    <w:rsid w:val="00C669CE"/>
    <w:rsid w:val="00C74D84"/>
    <w:rsid w:val="00C82F7D"/>
    <w:rsid w:val="00C9432D"/>
    <w:rsid w:val="00CA004B"/>
    <w:rsid w:val="00CA7D9B"/>
    <w:rsid w:val="00CB13A4"/>
    <w:rsid w:val="00CC3CD7"/>
    <w:rsid w:val="00CC7D35"/>
    <w:rsid w:val="00CD4E98"/>
    <w:rsid w:val="00CE174E"/>
    <w:rsid w:val="00CE30E6"/>
    <w:rsid w:val="00CE594E"/>
    <w:rsid w:val="00CF0B5C"/>
    <w:rsid w:val="00CF43B0"/>
    <w:rsid w:val="00CF61BE"/>
    <w:rsid w:val="00D07170"/>
    <w:rsid w:val="00D13147"/>
    <w:rsid w:val="00D15031"/>
    <w:rsid w:val="00D208B2"/>
    <w:rsid w:val="00D2095C"/>
    <w:rsid w:val="00D27415"/>
    <w:rsid w:val="00D54D53"/>
    <w:rsid w:val="00D670C0"/>
    <w:rsid w:val="00D704F1"/>
    <w:rsid w:val="00D717F4"/>
    <w:rsid w:val="00D72F69"/>
    <w:rsid w:val="00D73AB1"/>
    <w:rsid w:val="00D8628D"/>
    <w:rsid w:val="00D90696"/>
    <w:rsid w:val="00DA6405"/>
    <w:rsid w:val="00DB1A1F"/>
    <w:rsid w:val="00DB6DB2"/>
    <w:rsid w:val="00DC3F54"/>
    <w:rsid w:val="00DC42DB"/>
    <w:rsid w:val="00DD0978"/>
    <w:rsid w:val="00DF05AD"/>
    <w:rsid w:val="00DF11F6"/>
    <w:rsid w:val="00DF4CD4"/>
    <w:rsid w:val="00E00794"/>
    <w:rsid w:val="00E02483"/>
    <w:rsid w:val="00E111AB"/>
    <w:rsid w:val="00E11DD8"/>
    <w:rsid w:val="00E14635"/>
    <w:rsid w:val="00E1642B"/>
    <w:rsid w:val="00E34599"/>
    <w:rsid w:val="00E3527A"/>
    <w:rsid w:val="00E42438"/>
    <w:rsid w:val="00E45625"/>
    <w:rsid w:val="00E50F01"/>
    <w:rsid w:val="00E62C07"/>
    <w:rsid w:val="00E73072"/>
    <w:rsid w:val="00EA0AF4"/>
    <w:rsid w:val="00EA1F64"/>
    <w:rsid w:val="00EA3A1F"/>
    <w:rsid w:val="00EB1024"/>
    <w:rsid w:val="00EB1F0C"/>
    <w:rsid w:val="00EB4E0D"/>
    <w:rsid w:val="00EB725F"/>
    <w:rsid w:val="00EC1230"/>
    <w:rsid w:val="00EE1AEC"/>
    <w:rsid w:val="00EE400B"/>
    <w:rsid w:val="00EE4D52"/>
    <w:rsid w:val="00EF3AFB"/>
    <w:rsid w:val="00F009B0"/>
    <w:rsid w:val="00F014E1"/>
    <w:rsid w:val="00F06E1E"/>
    <w:rsid w:val="00F110E1"/>
    <w:rsid w:val="00F1384F"/>
    <w:rsid w:val="00F168E1"/>
    <w:rsid w:val="00F16BD9"/>
    <w:rsid w:val="00F17552"/>
    <w:rsid w:val="00F22EBB"/>
    <w:rsid w:val="00F35931"/>
    <w:rsid w:val="00F40D89"/>
    <w:rsid w:val="00F41C98"/>
    <w:rsid w:val="00F51432"/>
    <w:rsid w:val="00F614C9"/>
    <w:rsid w:val="00F666B3"/>
    <w:rsid w:val="00F721D1"/>
    <w:rsid w:val="00F74523"/>
    <w:rsid w:val="00F7544E"/>
    <w:rsid w:val="00F8183F"/>
    <w:rsid w:val="00F929BC"/>
    <w:rsid w:val="00F9665B"/>
    <w:rsid w:val="00F96F98"/>
    <w:rsid w:val="00FA08C7"/>
    <w:rsid w:val="00FA20D0"/>
    <w:rsid w:val="00FC1AF5"/>
    <w:rsid w:val="00FC400B"/>
    <w:rsid w:val="00FC53C7"/>
    <w:rsid w:val="00FD00C3"/>
    <w:rsid w:val="00FD263C"/>
    <w:rsid w:val="00FD4F30"/>
    <w:rsid w:val="00FE04A7"/>
    <w:rsid w:val="00FE0C37"/>
    <w:rsid w:val="00FE36ED"/>
    <w:rsid w:val="00FE673C"/>
    <w:rsid w:val="00FF5383"/>
    <w:rsid w:val="00FF754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49A851E"/>
  <w14:defaultImageDpi w14:val="330"/>
  <w15:docId w15:val="{6968C252-06D5-4D9D-ADAA-D8A3DE602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fr-F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08C7"/>
    <w:rPr>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08C7"/>
    <w:pPr>
      <w:spacing w:before="100" w:beforeAutospacing="1" w:after="119"/>
    </w:pPr>
    <w:rPr>
      <w:rFonts w:eastAsia="Times New Roman"/>
      <w:lang w:val="en-AU" w:eastAsia="en-AU"/>
    </w:rPr>
  </w:style>
  <w:style w:type="paragraph" w:styleId="Header">
    <w:name w:val="header"/>
    <w:basedOn w:val="Normal"/>
    <w:link w:val="HeaderChar"/>
    <w:uiPriority w:val="99"/>
    <w:unhideWhenUsed/>
    <w:rsid w:val="0013534D"/>
    <w:pPr>
      <w:tabs>
        <w:tab w:val="center" w:pos="4513"/>
        <w:tab w:val="right" w:pos="9026"/>
      </w:tabs>
    </w:pPr>
  </w:style>
  <w:style w:type="character" w:customStyle="1" w:styleId="HeaderChar">
    <w:name w:val="Header Char"/>
    <w:basedOn w:val="DefaultParagraphFont"/>
    <w:link w:val="Header"/>
    <w:uiPriority w:val="99"/>
    <w:rsid w:val="0013534D"/>
    <w:rPr>
      <w:sz w:val="24"/>
      <w:szCs w:val="24"/>
      <w:lang w:eastAsia="fr-FR"/>
    </w:rPr>
  </w:style>
  <w:style w:type="paragraph" w:styleId="Footer">
    <w:name w:val="footer"/>
    <w:basedOn w:val="Normal"/>
    <w:link w:val="FooterChar"/>
    <w:uiPriority w:val="99"/>
    <w:unhideWhenUsed/>
    <w:rsid w:val="0013534D"/>
    <w:pPr>
      <w:tabs>
        <w:tab w:val="center" w:pos="4513"/>
        <w:tab w:val="right" w:pos="9026"/>
      </w:tabs>
    </w:pPr>
  </w:style>
  <w:style w:type="character" w:customStyle="1" w:styleId="FooterChar">
    <w:name w:val="Footer Char"/>
    <w:basedOn w:val="DefaultParagraphFont"/>
    <w:link w:val="Footer"/>
    <w:uiPriority w:val="99"/>
    <w:rsid w:val="0013534D"/>
    <w:rPr>
      <w:sz w:val="24"/>
      <w:szCs w:val="24"/>
      <w:lang w:eastAsia="fr-FR"/>
    </w:rPr>
  </w:style>
  <w:style w:type="paragraph" w:styleId="BalloonText">
    <w:name w:val="Balloon Text"/>
    <w:basedOn w:val="Normal"/>
    <w:link w:val="BalloonTextChar"/>
    <w:uiPriority w:val="99"/>
    <w:semiHidden/>
    <w:unhideWhenUsed/>
    <w:rsid w:val="000844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4C2"/>
    <w:rPr>
      <w:rFonts w:ascii="Segoe UI" w:hAnsi="Segoe UI" w:cs="Segoe UI"/>
      <w:sz w:val="18"/>
      <w:szCs w:val="18"/>
      <w:lang w:eastAsia="fr-FR"/>
    </w:rPr>
  </w:style>
  <w:style w:type="paragraph" w:styleId="ListParagraph">
    <w:name w:val="List Paragraph"/>
    <w:basedOn w:val="Normal"/>
    <w:uiPriority w:val="34"/>
    <w:qFormat/>
    <w:rsid w:val="005D6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829</Words>
  <Characters>4731</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Marie-Martine Sethian</dc:creator>
  <cp:keywords/>
  <dc:description/>
  <cp:lastModifiedBy>mattdb4444 mattdb4444</cp:lastModifiedBy>
  <cp:revision>3</cp:revision>
  <cp:lastPrinted>2020-06-07T07:55:00Z</cp:lastPrinted>
  <dcterms:created xsi:type="dcterms:W3CDTF">2020-06-07T07:55:00Z</dcterms:created>
  <dcterms:modified xsi:type="dcterms:W3CDTF">2020-06-07T10:04:00Z</dcterms:modified>
</cp:coreProperties>
</file>